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B15" w:rsidRPr="007B1505" w:rsidRDefault="00423524" w:rsidP="00423524">
      <w:pPr>
        <w:jc w:val="center"/>
        <w:rPr>
          <w:b/>
        </w:rPr>
      </w:pPr>
      <w:r w:rsidRPr="007B1505">
        <w:rPr>
          <w:b/>
        </w:rPr>
        <w:t>APPLICATION FOR ITINERANT FOOD VENDOR LICENSE</w:t>
      </w:r>
    </w:p>
    <w:p w:rsidR="00423524" w:rsidRDefault="00423524" w:rsidP="00423524">
      <w:pPr>
        <w:jc w:val="both"/>
      </w:pPr>
      <w:r>
        <w:t xml:space="preserve">Thank you for your interest in obtaining a license to do business in Bushnell, Illinois. This application affects Food Vendors not registered in the city of Bushnell seeking to do business on city property.  </w:t>
      </w:r>
    </w:p>
    <w:p w:rsidR="00423524" w:rsidRDefault="00423524" w:rsidP="00423524">
      <w:pPr>
        <w:jc w:val="both"/>
      </w:pPr>
      <w:r>
        <w:t>All interested parties must fill out this application and provide certain documentation and fees detailed below. An overview of our city’s food vendor ordinance is attached to this document for you to review.</w:t>
      </w:r>
    </w:p>
    <w:p w:rsidR="00423524" w:rsidRDefault="00423524" w:rsidP="00423524">
      <w:pPr>
        <w:jc w:val="both"/>
      </w:pPr>
      <w:r>
        <w:t>Along with this application, you must provide the following documentation:</w:t>
      </w:r>
    </w:p>
    <w:p w:rsidR="00423524" w:rsidRDefault="00423524" w:rsidP="00423524">
      <w:pPr>
        <w:pStyle w:val="ListParagraph"/>
        <w:numPr>
          <w:ilvl w:val="0"/>
          <w:numId w:val="1"/>
        </w:numPr>
        <w:jc w:val="both"/>
      </w:pPr>
      <w:r>
        <w:t>Copy of current state photo identification or driver’s license</w:t>
      </w:r>
    </w:p>
    <w:p w:rsidR="00423524" w:rsidRDefault="00423524" w:rsidP="00423524">
      <w:pPr>
        <w:pStyle w:val="ListParagraph"/>
        <w:numPr>
          <w:ilvl w:val="0"/>
          <w:numId w:val="1"/>
        </w:numPr>
        <w:jc w:val="both"/>
      </w:pPr>
      <w:r>
        <w:t>Copy of current certificate of inspection from the McDonough County Health Department</w:t>
      </w:r>
    </w:p>
    <w:p w:rsidR="00423524" w:rsidRDefault="00423524" w:rsidP="00423524">
      <w:pPr>
        <w:pStyle w:val="ListParagraph"/>
        <w:numPr>
          <w:ilvl w:val="0"/>
          <w:numId w:val="1"/>
        </w:numPr>
        <w:jc w:val="both"/>
      </w:pPr>
      <w:r>
        <w:t>Registration Fee</w:t>
      </w:r>
      <w:r w:rsidR="00E6127C">
        <w:t xml:space="preserve"> ($20.00 per day for 1-3 days; $100 per year)</w:t>
      </w:r>
    </w:p>
    <w:p w:rsidR="00E6127C" w:rsidRDefault="00E6127C" w:rsidP="00423524">
      <w:pPr>
        <w:pStyle w:val="ListParagraph"/>
        <w:numPr>
          <w:ilvl w:val="0"/>
          <w:numId w:val="1"/>
        </w:numPr>
        <w:jc w:val="both"/>
      </w:pPr>
      <w:r>
        <w:t>Electrical Hook-Up Fee (optional - $50 per day)</w:t>
      </w:r>
    </w:p>
    <w:p w:rsidR="00423524" w:rsidRDefault="00423524" w:rsidP="00423524">
      <w:pPr>
        <w:jc w:val="both"/>
      </w:pPr>
      <w:r>
        <w:t>Name of applicant________________________________________________</w:t>
      </w:r>
      <w:r w:rsidR="007B1505">
        <w:t>_____________</w:t>
      </w:r>
      <w:r>
        <w:t>______________________</w:t>
      </w:r>
    </w:p>
    <w:p w:rsidR="00423524" w:rsidRDefault="00423524" w:rsidP="00423524">
      <w:pPr>
        <w:jc w:val="both"/>
      </w:pPr>
      <w:r>
        <w:t>Residential address____________________________________________________________</w:t>
      </w:r>
      <w:r w:rsidR="007B1505">
        <w:t>_____________</w:t>
      </w:r>
      <w:r>
        <w:t>_________</w:t>
      </w:r>
    </w:p>
    <w:p w:rsidR="00423524" w:rsidRDefault="00423524" w:rsidP="00423524">
      <w:pPr>
        <w:jc w:val="both"/>
      </w:pPr>
      <w:r>
        <w:t>Social Security Number__________________________________________________________________</w:t>
      </w:r>
      <w:r w:rsidR="007B1505">
        <w:t>_____________</w:t>
      </w:r>
    </w:p>
    <w:p w:rsidR="00423524" w:rsidRDefault="00423524" w:rsidP="00423524">
      <w:pPr>
        <w:jc w:val="both"/>
      </w:pPr>
      <w:r>
        <w:t>________ One (1) day license, not to exceed three (3) consecutive days: $20.00 per day</w:t>
      </w:r>
    </w:p>
    <w:p w:rsidR="00423524" w:rsidRDefault="00423524" w:rsidP="00423524">
      <w:pPr>
        <w:jc w:val="both"/>
      </w:pPr>
      <w:r>
        <w:t xml:space="preserve">________Full year license, </w:t>
      </w:r>
      <w:r w:rsidR="00E6127C">
        <w:t xml:space="preserve">for repeated visits to Bushnell, </w:t>
      </w:r>
      <w:r>
        <w:t xml:space="preserve">good for </w:t>
      </w:r>
      <w:r w:rsidR="00E6127C">
        <w:t>one year from date of issue: $100.00</w:t>
      </w:r>
    </w:p>
    <w:p w:rsidR="00E6127C" w:rsidRDefault="00E6127C" w:rsidP="00423524">
      <w:pPr>
        <w:jc w:val="both"/>
      </w:pPr>
      <w:r>
        <w:t xml:space="preserve">For </w:t>
      </w:r>
      <w:proofErr w:type="gramStart"/>
      <w:r>
        <w:t>one day</w:t>
      </w:r>
      <w:proofErr w:type="gramEnd"/>
      <w:r>
        <w:t xml:space="preserve"> license, Date(s) to be covered under this license _____________________________________</w:t>
      </w:r>
      <w:r w:rsidR="007B1505">
        <w:t>____________</w:t>
      </w:r>
    </w:p>
    <w:p w:rsidR="00E6127C" w:rsidRDefault="00E6127C" w:rsidP="00423524">
      <w:pPr>
        <w:jc w:val="both"/>
      </w:pPr>
      <w:r>
        <w:t xml:space="preserve">For </w:t>
      </w:r>
      <w:proofErr w:type="gramStart"/>
      <w:r>
        <w:t>one year</w:t>
      </w:r>
      <w:proofErr w:type="gramEnd"/>
      <w:r>
        <w:t xml:space="preserve"> license, anticipated schedule of business (not to exceed three (3) consecutive days – Vendor must contact the City Clerk no sooner than five (5) business days prior to each arrival):</w:t>
      </w:r>
    </w:p>
    <w:p w:rsidR="00E6127C" w:rsidRDefault="00E6127C">
      <w:r>
        <w:t>_____________________________________________________________________________________</w:t>
      </w:r>
      <w:r w:rsidR="007B1505">
        <w:t>_____________</w:t>
      </w:r>
    </w:p>
    <w:p w:rsidR="00E6127C" w:rsidRDefault="00E6127C">
      <w:r>
        <w:t>_____________________________________________________________________________________</w:t>
      </w:r>
      <w:r w:rsidR="007B1505">
        <w:t>_____________</w:t>
      </w:r>
    </w:p>
    <w:p w:rsidR="00E6127C" w:rsidRDefault="00E6127C" w:rsidP="00423524">
      <w:pPr>
        <w:jc w:val="both"/>
      </w:pPr>
      <w:r>
        <w:t>Approximate date,</w:t>
      </w:r>
      <w:r w:rsidR="007B1505">
        <w:t xml:space="preserve"> if any,</w:t>
      </w:r>
      <w:r>
        <w:t xml:space="preserve"> of the applicant’s latest previous application for a Food Vendor License</w:t>
      </w:r>
      <w:r w:rsidR="007B1505">
        <w:t xml:space="preserve"> in the city of Bushnell</w:t>
      </w:r>
      <w:r>
        <w:t>:</w:t>
      </w:r>
      <w:r w:rsidR="0094719D">
        <w:t xml:space="preserve"> </w:t>
      </w:r>
      <w:r>
        <w:t>___________</w:t>
      </w:r>
      <w:r w:rsidR="007B1505">
        <w:t>__________________________________________________________</w:t>
      </w:r>
      <w:r w:rsidR="0094719D">
        <w:t>_______</w:t>
      </w:r>
      <w:r w:rsidR="007B1505">
        <w:t>______________________</w:t>
      </w:r>
    </w:p>
    <w:p w:rsidR="00E6127C" w:rsidRDefault="00E6127C" w:rsidP="00423524">
      <w:pPr>
        <w:jc w:val="both"/>
      </w:pPr>
      <w:r>
        <w:t>Applicant’s Illinois Department of Revenue Identification Number for Retailers’ Occupation Tax:</w:t>
      </w:r>
    </w:p>
    <w:p w:rsidR="00E6127C" w:rsidRDefault="00E6127C">
      <w:r>
        <w:t>_____________________________________________________________________________________</w:t>
      </w:r>
      <w:r w:rsidR="007B1505">
        <w:t>_____________</w:t>
      </w:r>
    </w:p>
    <w:p w:rsidR="00E6127C" w:rsidRDefault="00E6127C">
      <w:r>
        <w:t xml:space="preserve">I/We require a connection to the city’s power supply:     YES                    </w:t>
      </w:r>
      <w:proofErr w:type="gramStart"/>
      <w:r>
        <w:t>NO</w:t>
      </w:r>
      <w:r w:rsidR="007B1505">
        <w:t xml:space="preserve">  (</w:t>
      </w:r>
      <w:proofErr w:type="gramEnd"/>
      <w:r w:rsidR="007B1505">
        <w:t>additional fee applies)</w:t>
      </w:r>
    </w:p>
    <w:p w:rsidR="00E6127C" w:rsidRDefault="00E6127C">
      <w:r>
        <w:t>I/We plan to leave our Food Truck/Cart overnight in the location we have reserved for a consecutive day stay:     YES</w:t>
      </w:r>
      <w:r>
        <w:tab/>
      </w:r>
      <w:r>
        <w:tab/>
        <w:t>NO</w:t>
      </w:r>
    </w:p>
    <w:p w:rsidR="00E6127C" w:rsidRDefault="007B1505">
      <w:r>
        <w:t>Hours of Operation (must fall between the hours of 7:00AM and 10:00PM): ____________________________________</w:t>
      </w:r>
    </w:p>
    <w:p w:rsidR="007B1505" w:rsidRDefault="007B1505">
      <w:r>
        <w:t>Location (see attached list of available locations) __________________________________________________________</w:t>
      </w:r>
    </w:p>
    <w:p w:rsidR="007B1505" w:rsidRDefault="007B1505">
      <w:r>
        <w:t>Brief Description of Menu Items: _______________________________________________________________________</w:t>
      </w:r>
    </w:p>
    <w:p w:rsidR="007B1505" w:rsidRDefault="007B1505">
      <w:r>
        <w:t>__________________________________________________________________________________________________</w:t>
      </w:r>
    </w:p>
    <w:p w:rsidR="007B1505" w:rsidRDefault="007B1505"/>
    <w:p w:rsidR="007B1505" w:rsidRDefault="007B1505"/>
    <w:p w:rsidR="007B1505" w:rsidRDefault="007B1505"/>
    <w:p w:rsidR="007B1505" w:rsidRDefault="007B1505">
      <w:r>
        <w:lastRenderedPageBreak/>
        <w:t>I certify that I have read the information pertaining to this application and will abide by the rules contained herein and as defined by city ordinance and the State of Illinois. I further certify that I have not been convicted of any violations of said ordinance, nor has my license to do business within Bushnell been revoked.</w:t>
      </w:r>
    </w:p>
    <w:p w:rsidR="007B1505" w:rsidRDefault="007B1505" w:rsidP="007B1505">
      <w:pPr>
        <w:spacing w:after="20"/>
      </w:pPr>
      <w:r>
        <w:t>_______________________________________________________</w:t>
      </w:r>
      <w:r>
        <w:tab/>
      </w:r>
      <w:r>
        <w:tab/>
        <w:t>_______________________________</w:t>
      </w:r>
    </w:p>
    <w:p w:rsidR="007B1505" w:rsidRDefault="007B1505" w:rsidP="007B1505">
      <w:pPr>
        <w:spacing w:after="20"/>
      </w:pPr>
      <w:r>
        <w:t>Signature</w:t>
      </w:r>
      <w:r>
        <w:tab/>
      </w:r>
      <w:r>
        <w:tab/>
      </w:r>
      <w:r>
        <w:tab/>
      </w:r>
      <w:r>
        <w:tab/>
      </w:r>
      <w:r>
        <w:tab/>
      </w:r>
      <w:r>
        <w:tab/>
      </w:r>
      <w:r>
        <w:tab/>
      </w:r>
      <w:r>
        <w:tab/>
        <w:t xml:space="preserve">      </w:t>
      </w:r>
      <w:r>
        <w:tab/>
        <w:t>Date</w:t>
      </w:r>
    </w:p>
    <w:p w:rsidR="007B1505" w:rsidRDefault="007B1505"/>
    <w:p w:rsidR="00E6127C" w:rsidRDefault="0094719D" w:rsidP="00423524">
      <w:pPr>
        <w:jc w:val="both"/>
      </w:pPr>
      <w:r>
        <w:rPr>
          <w:noProof/>
        </w:rPr>
        <mc:AlternateContent>
          <mc:Choice Requires="wps">
            <w:drawing>
              <wp:inline distT="0" distB="0" distL="0" distR="0">
                <wp:extent cx="6829425" cy="9525"/>
                <wp:effectExtent l="0" t="0" r="28575" b="28575"/>
                <wp:docPr id="1" name="Straight Connector 1"/>
                <wp:cNvGraphicFramePr/>
                <a:graphic xmlns:a="http://schemas.openxmlformats.org/drawingml/2006/main">
                  <a:graphicData uri="http://schemas.microsoft.com/office/word/2010/wordprocessingShape">
                    <wps:wsp>
                      <wps:cNvCnPr/>
                      <wps:spPr>
                        <a:xfrm>
                          <a:off x="0" y="0"/>
                          <a:ext cx="6829425" cy="95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CAA785"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3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" strokecolor="black [3200]" strokeweight=".5pt">
                <v:stroke dashstyle="longDash" joinstyle="miter"/>
                <w10:anchorlock/>
              </v:line>
            </w:pict>
          </mc:Fallback>
        </mc:AlternateContent>
      </w:r>
    </w:p>
    <w:p w:rsidR="007B1505" w:rsidRDefault="007B1505" w:rsidP="00423524">
      <w:pPr>
        <w:jc w:val="both"/>
      </w:pPr>
    </w:p>
    <w:p w:rsidR="00E6127C" w:rsidRDefault="007B1505" w:rsidP="00423524">
      <w:pPr>
        <w:jc w:val="both"/>
      </w:pPr>
      <w:r>
        <w:t>OFFICIAL USE ONLY:</w:t>
      </w:r>
    </w:p>
    <w:p w:rsidR="007B1505" w:rsidRDefault="007B1505" w:rsidP="00423524">
      <w:pPr>
        <w:jc w:val="both"/>
      </w:pPr>
      <w:r>
        <w:t>Total Fee</w:t>
      </w:r>
    </w:p>
    <w:p w:rsidR="007B1505" w:rsidRDefault="007B1505" w:rsidP="00423524">
      <w:pPr>
        <w:jc w:val="both"/>
      </w:pPr>
      <w:r>
        <w:tab/>
        <w:t>Application $________</w:t>
      </w:r>
    </w:p>
    <w:p w:rsidR="007B1505" w:rsidRDefault="007B1505" w:rsidP="00423524">
      <w:pPr>
        <w:jc w:val="both"/>
      </w:pPr>
      <w:r>
        <w:tab/>
        <w:t>Electricity    $________</w:t>
      </w:r>
    </w:p>
    <w:p w:rsidR="007B1505" w:rsidRDefault="007B1505" w:rsidP="00423524">
      <w:pPr>
        <w:jc w:val="both"/>
      </w:pPr>
      <w:r>
        <w:tab/>
        <w:t>TOTAL          $________</w:t>
      </w:r>
    </w:p>
    <w:p w:rsidR="007B1505" w:rsidRDefault="007B1505" w:rsidP="00423524">
      <w:pPr>
        <w:jc w:val="both"/>
      </w:pPr>
    </w:p>
    <w:p w:rsidR="007B1505" w:rsidRDefault="007B1505" w:rsidP="00423524">
      <w:pPr>
        <w:jc w:val="both"/>
      </w:pPr>
      <w:r>
        <w:t>NOTES</w:t>
      </w:r>
      <w:bookmarkStart w:id="0" w:name="_GoBack"/>
      <w:bookmarkEnd w:id="0"/>
    </w:p>
    <w:sectPr w:rsidR="007B1505" w:rsidSect="007B1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03C69"/>
    <w:multiLevelType w:val="hybridMultilevel"/>
    <w:tmpl w:val="836427C2"/>
    <w:lvl w:ilvl="0" w:tplc="A0CC3CE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24"/>
    <w:rsid w:val="00423524"/>
    <w:rsid w:val="00462BFD"/>
    <w:rsid w:val="006E33FD"/>
    <w:rsid w:val="007B1505"/>
    <w:rsid w:val="0094719D"/>
    <w:rsid w:val="00E6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9AC0"/>
  <w15:chartTrackingRefBased/>
  <w15:docId w15:val="{F6A4ED88-201B-4A84-86A0-F914C2CC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christipc</dc:creator>
  <cp:keywords/>
  <dc:description/>
  <cp:lastModifiedBy>christipc</cp:lastModifiedBy>
  <cp:revision>1</cp:revision>
  <dcterms:created xsi:type="dcterms:W3CDTF">2017-10-26T17:17:00Z</dcterms:created>
  <dcterms:modified xsi:type="dcterms:W3CDTF">2017-10-26T17:49:00Z</dcterms:modified>
</cp:coreProperties>
</file>